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07A" w:rsidRPr="00E56339" w:rsidRDefault="00733E9E" w:rsidP="00E157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33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E92315" w:rsidRPr="00E56339" w:rsidRDefault="00733E9E" w:rsidP="000B3F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339">
        <w:rPr>
          <w:rFonts w:ascii="Times New Roman" w:hAnsi="Times New Roman" w:cs="Times New Roman"/>
          <w:b/>
          <w:sz w:val="28"/>
          <w:szCs w:val="28"/>
        </w:rPr>
        <w:t xml:space="preserve"> к </w:t>
      </w:r>
      <w:r w:rsidR="00FB0B13" w:rsidRPr="00FB0B13">
        <w:rPr>
          <w:rFonts w:ascii="Times New Roman" w:hAnsi="Times New Roman" w:cs="Times New Roman"/>
          <w:b/>
          <w:sz w:val="28"/>
          <w:szCs w:val="28"/>
        </w:rPr>
        <w:t>Порядк</w:t>
      </w:r>
      <w:r w:rsidR="00FB0B13">
        <w:rPr>
          <w:rFonts w:ascii="Times New Roman" w:hAnsi="Times New Roman" w:cs="Times New Roman"/>
          <w:b/>
          <w:sz w:val="28"/>
          <w:szCs w:val="28"/>
        </w:rPr>
        <w:t>у</w:t>
      </w:r>
      <w:r w:rsidR="00FB0B13" w:rsidRPr="00FB0B13">
        <w:rPr>
          <w:rFonts w:ascii="Times New Roman" w:hAnsi="Times New Roman" w:cs="Times New Roman"/>
          <w:b/>
          <w:sz w:val="28"/>
          <w:szCs w:val="28"/>
        </w:rPr>
        <w:t xml:space="preserve"> предоставления субсидий из бюджета муниципального образования «Ленский район» Республики Саха (Якутия) на финансовое обеспечение части затрат на развитие растениеводства</w:t>
      </w:r>
    </w:p>
    <w:p w:rsidR="000B3F0E" w:rsidRPr="008A4974" w:rsidRDefault="000B3F0E" w:rsidP="000B3F0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33E9E" w:rsidRPr="008A4974" w:rsidRDefault="00733E9E" w:rsidP="001E07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974">
        <w:rPr>
          <w:rFonts w:ascii="Times New Roman" w:hAnsi="Times New Roman" w:cs="Times New Roman"/>
          <w:i/>
          <w:sz w:val="28"/>
          <w:szCs w:val="28"/>
        </w:rPr>
        <w:t>Правовое обоснование необходимости принятия акта:</w:t>
      </w:r>
      <w:r w:rsidRPr="008A49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3E9E" w:rsidRDefault="00E37F7A" w:rsidP="001E07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224E6" w:rsidRPr="008A4974">
        <w:rPr>
          <w:rFonts w:ascii="Times New Roman" w:hAnsi="Times New Roman" w:cs="Times New Roman"/>
          <w:sz w:val="28"/>
          <w:szCs w:val="28"/>
        </w:rPr>
        <w:t>татья 78</w:t>
      </w:r>
      <w:r w:rsidR="00733E9E" w:rsidRPr="008A4974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в </w:t>
      </w:r>
      <w:r w:rsidR="003224E6" w:rsidRPr="008A4974">
        <w:rPr>
          <w:rFonts w:ascii="Times New Roman" w:hAnsi="Times New Roman" w:cs="Times New Roman"/>
          <w:sz w:val="28"/>
          <w:szCs w:val="28"/>
        </w:rPr>
        <w:t xml:space="preserve">случаях и порядке, предусмотренных решением представительного органа муниципального образования о местном бюджете и принимаемыми в соответствии с ним муниципальными правовыми актами местной администрации или актами уполномоченных ею </w:t>
      </w:r>
      <w:r w:rsidR="00D26A91">
        <w:rPr>
          <w:rFonts w:ascii="Times New Roman" w:hAnsi="Times New Roman" w:cs="Times New Roman"/>
          <w:sz w:val="28"/>
          <w:szCs w:val="28"/>
        </w:rPr>
        <w:t>органов местного самоуправления;</w:t>
      </w:r>
    </w:p>
    <w:p w:rsidR="00D26A91" w:rsidRDefault="00E37F7A" w:rsidP="00111B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26A91" w:rsidRPr="00D26A91">
        <w:rPr>
          <w:rFonts w:ascii="Times New Roman" w:hAnsi="Times New Roman" w:cs="Times New Roman"/>
          <w:sz w:val="28"/>
          <w:szCs w:val="28"/>
        </w:rPr>
        <w:t xml:space="preserve">остановление Правительства РФ </w:t>
      </w:r>
      <w:r w:rsidR="00111B92">
        <w:rPr>
          <w:rFonts w:ascii="Times New Roman" w:hAnsi="Times New Roman" w:cs="Times New Roman"/>
          <w:sz w:val="28"/>
          <w:szCs w:val="28"/>
        </w:rPr>
        <w:t>от 25 октября 2023 г. № 1782 «</w:t>
      </w:r>
      <w:r w:rsidR="00111B92" w:rsidRPr="00111B92">
        <w:rPr>
          <w:rFonts w:ascii="Times New Roman" w:hAnsi="Times New Roman" w:cs="Times New Roman"/>
          <w:sz w:val="28"/>
          <w:szCs w:val="28"/>
        </w:rPr>
        <w:t xml:space="preserve">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</w:t>
      </w:r>
      <w:r w:rsidR="00111B92">
        <w:rPr>
          <w:rFonts w:ascii="Times New Roman" w:hAnsi="Times New Roman" w:cs="Times New Roman"/>
          <w:sz w:val="28"/>
          <w:szCs w:val="28"/>
        </w:rPr>
        <w:t>числе грантов в форме субсидий»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37F7A" w:rsidRPr="008A4974" w:rsidRDefault="00E37F7A" w:rsidP="00E37F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974">
        <w:rPr>
          <w:rFonts w:ascii="Times New Roman" w:hAnsi="Times New Roman" w:cs="Times New Roman"/>
          <w:sz w:val="28"/>
        </w:rPr>
        <w:t xml:space="preserve">постановление главы </w:t>
      </w:r>
      <w:r w:rsidR="00111B92" w:rsidRPr="00111B92">
        <w:rPr>
          <w:rFonts w:ascii="Times New Roman" w:hAnsi="Times New Roman" w:cs="Times New Roman"/>
          <w:sz w:val="28"/>
        </w:rPr>
        <w:t>от 26 января 2024 года № 01-03-42/4</w:t>
      </w:r>
      <w:r w:rsidRPr="000B3F0E">
        <w:rPr>
          <w:rFonts w:ascii="Times New Roman" w:hAnsi="Times New Roman" w:cs="Times New Roman"/>
          <w:sz w:val="28"/>
        </w:rPr>
        <w:t xml:space="preserve"> </w:t>
      </w:r>
      <w:r w:rsidRPr="008A4974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об утверждении муниципальной программы </w:t>
      </w:r>
      <w:r w:rsidRPr="008A4974">
        <w:rPr>
          <w:rFonts w:ascii="Times New Roman" w:hAnsi="Times New Roman" w:cs="Times New Roman"/>
          <w:sz w:val="28"/>
          <w:szCs w:val="28"/>
        </w:rPr>
        <w:t>«</w:t>
      </w:r>
      <w:r w:rsidRPr="000B3F0E">
        <w:rPr>
          <w:rFonts w:ascii="Times New Roman" w:hAnsi="Times New Roman" w:cs="Times New Roman"/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продовольствия Ленского района Республики Саха (Якутия)</w:t>
      </w:r>
      <w:r w:rsidRPr="008A497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24E6" w:rsidRPr="008A4974" w:rsidRDefault="00733E9E" w:rsidP="001E07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974">
        <w:rPr>
          <w:rFonts w:ascii="Times New Roman" w:hAnsi="Times New Roman" w:cs="Times New Roman"/>
          <w:i/>
          <w:sz w:val="28"/>
          <w:szCs w:val="28"/>
        </w:rPr>
        <w:t>Основание для подготовки и принятия акта</w:t>
      </w:r>
      <w:r w:rsidRPr="008A497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627F9" w:rsidRDefault="00733E9E" w:rsidP="00D627F9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627F9">
        <w:rPr>
          <w:rFonts w:ascii="Times New Roman" w:hAnsi="Times New Roman" w:cs="Times New Roman"/>
          <w:spacing w:val="-2"/>
          <w:sz w:val="28"/>
          <w:szCs w:val="28"/>
        </w:rPr>
        <w:t xml:space="preserve">основанием разработки </w:t>
      </w:r>
      <w:r w:rsidR="00D26A91" w:rsidRPr="00D627F9">
        <w:rPr>
          <w:rFonts w:ascii="Times New Roman" w:hAnsi="Times New Roman" w:cs="Times New Roman"/>
          <w:spacing w:val="-2"/>
          <w:sz w:val="28"/>
          <w:szCs w:val="28"/>
        </w:rPr>
        <w:t xml:space="preserve">и принятия </w:t>
      </w:r>
      <w:r w:rsidR="00687B42" w:rsidRPr="00687B42">
        <w:rPr>
          <w:rFonts w:ascii="Times New Roman" w:hAnsi="Times New Roman" w:cs="Times New Roman"/>
          <w:spacing w:val="-2"/>
          <w:sz w:val="28"/>
          <w:szCs w:val="28"/>
        </w:rPr>
        <w:t>Порядк</w:t>
      </w:r>
      <w:r w:rsidR="00687B42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="00687B42" w:rsidRPr="00687B42">
        <w:rPr>
          <w:rFonts w:ascii="Times New Roman" w:hAnsi="Times New Roman" w:cs="Times New Roman"/>
          <w:spacing w:val="-2"/>
          <w:sz w:val="28"/>
          <w:szCs w:val="28"/>
        </w:rPr>
        <w:t xml:space="preserve"> предоставления субсидий из бюджета муниципального образования «Ленский район» Республики Саха (Якутия) на финансовое обеспечение части затрат на развитие растениеводства</w:t>
      </w:r>
      <w:r w:rsidR="00D26A91" w:rsidRPr="00D627F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98606F" w:rsidRPr="00D627F9">
        <w:rPr>
          <w:rFonts w:ascii="Times New Roman" w:hAnsi="Times New Roman" w:cs="Times New Roman"/>
          <w:spacing w:val="-2"/>
          <w:sz w:val="28"/>
          <w:szCs w:val="28"/>
        </w:rPr>
        <w:t>является</w:t>
      </w:r>
      <w:r w:rsidR="00D627F9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D627F9" w:rsidRDefault="00D627F9" w:rsidP="00D627F9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Pr="00D627F9">
        <w:rPr>
          <w:rFonts w:ascii="Times New Roman" w:hAnsi="Times New Roman" w:cs="Times New Roman"/>
          <w:spacing w:val="-2"/>
          <w:sz w:val="28"/>
          <w:szCs w:val="28"/>
        </w:rPr>
        <w:t>муниципальная программа «Развитие сельского хозяйства и регулирование рынков сельскохозяйственной продукции, сырья и продовольствия Ленского района Республики Саха (Якутия)»</w:t>
      </w:r>
      <w:r>
        <w:rPr>
          <w:rFonts w:ascii="Times New Roman" w:hAnsi="Times New Roman" w:cs="Times New Roman"/>
          <w:spacing w:val="-2"/>
          <w:sz w:val="28"/>
          <w:szCs w:val="28"/>
        </w:rPr>
        <w:t>,</w:t>
      </w:r>
      <w:r w:rsidRPr="00D627F9">
        <w:rPr>
          <w:rFonts w:ascii="Times New Roman" w:hAnsi="Times New Roman" w:cs="Times New Roman"/>
          <w:spacing w:val="-2"/>
          <w:sz w:val="28"/>
          <w:szCs w:val="28"/>
        </w:rPr>
        <w:t xml:space="preserve"> утвержденная постановлением главы </w:t>
      </w:r>
      <w:r w:rsidR="00135F55" w:rsidRPr="00135F55">
        <w:rPr>
          <w:rFonts w:ascii="Times New Roman" w:hAnsi="Times New Roman" w:cs="Times New Roman"/>
          <w:spacing w:val="-2"/>
          <w:sz w:val="28"/>
          <w:szCs w:val="28"/>
        </w:rPr>
        <w:t>от 26 января 2024 года № 01-03-42/4</w:t>
      </w:r>
      <w:r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D26A91" w:rsidRDefault="00D627F9" w:rsidP="00D627F9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lastRenderedPageBreak/>
        <w:t>-</w:t>
      </w:r>
      <w:r w:rsidR="0073598F" w:rsidRPr="00D627F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135F55">
        <w:rPr>
          <w:rFonts w:ascii="Times New Roman" w:hAnsi="Times New Roman" w:cs="Times New Roman"/>
          <w:spacing w:val="-2"/>
          <w:sz w:val="28"/>
          <w:szCs w:val="28"/>
        </w:rPr>
        <w:t xml:space="preserve">признание утратившим силу </w:t>
      </w:r>
      <w:r w:rsidR="0073598F" w:rsidRPr="00D627F9">
        <w:rPr>
          <w:rFonts w:ascii="Times New Roman" w:hAnsi="Times New Roman" w:cs="Times New Roman"/>
          <w:spacing w:val="-2"/>
          <w:sz w:val="28"/>
          <w:szCs w:val="28"/>
        </w:rPr>
        <w:t xml:space="preserve">постановление Правительства РФ от 18.09.2020 </w:t>
      </w:r>
      <w:r>
        <w:rPr>
          <w:rFonts w:ascii="Times New Roman" w:hAnsi="Times New Roman" w:cs="Times New Roman"/>
          <w:spacing w:val="-2"/>
          <w:sz w:val="28"/>
          <w:szCs w:val="28"/>
        </w:rPr>
        <w:t>№</w:t>
      </w:r>
      <w:r w:rsidR="0073598F" w:rsidRPr="00D627F9">
        <w:rPr>
          <w:rFonts w:ascii="Times New Roman" w:hAnsi="Times New Roman" w:cs="Times New Roman"/>
          <w:spacing w:val="-2"/>
          <w:sz w:val="28"/>
          <w:szCs w:val="28"/>
        </w:rPr>
        <w:t>1492 "Об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</w:t>
      </w:r>
      <w:r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D627F9" w:rsidRPr="00D627F9" w:rsidRDefault="00D627F9" w:rsidP="00D627F9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135F55" w:rsidRPr="00135F55">
        <w:rPr>
          <w:rFonts w:ascii="Times New Roman" w:hAnsi="Times New Roman" w:cs="Times New Roman"/>
          <w:spacing w:val="-2"/>
          <w:sz w:val="28"/>
          <w:szCs w:val="28"/>
        </w:rPr>
        <w:t>постановление Правительства РФ от 25 октября 2023 г.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</w:r>
      <w:r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3224E6" w:rsidRPr="008A4974" w:rsidRDefault="00733E9E" w:rsidP="001E07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974">
        <w:rPr>
          <w:rFonts w:ascii="Times New Roman" w:hAnsi="Times New Roman" w:cs="Times New Roman"/>
          <w:i/>
          <w:sz w:val="28"/>
          <w:szCs w:val="28"/>
        </w:rPr>
        <w:t>Цели, задачи и предмет правового регулирования акта</w:t>
      </w:r>
      <w:r w:rsidRPr="008A497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B0B13" w:rsidRDefault="007260EA" w:rsidP="001E07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E92315" w:rsidRPr="008A4974">
        <w:rPr>
          <w:rFonts w:ascii="Times New Roman" w:hAnsi="Times New Roman" w:cs="Times New Roman"/>
          <w:sz w:val="28"/>
          <w:szCs w:val="28"/>
        </w:rPr>
        <w:t>елью предоставления субсидии является</w:t>
      </w:r>
      <w:r w:rsidR="00627399">
        <w:rPr>
          <w:rFonts w:ascii="Times New Roman" w:hAnsi="Times New Roman" w:cs="Times New Roman"/>
          <w:sz w:val="28"/>
          <w:szCs w:val="28"/>
        </w:rPr>
        <w:t xml:space="preserve"> </w:t>
      </w:r>
      <w:r w:rsidR="00FB0B13" w:rsidRPr="00FB0B13">
        <w:rPr>
          <w:rFonts w:ascii="Times New Roman" w:hAnsi="Times New Roman" w:cs="Times New Roman"/>
          <w:sz w:val="28"/>
          <w:szCs w:val="28"/>
        </w:rPr>
        <w:t>сохранение и увеличение посевной площади сельскохозяйственных культур, производства продукции растениеводства, выполнение показателей продукции агропромышленного производства в рамках реализации мероприятий муниципальной целевой программы «Развитие сельского хозяйства и регулирование рынков сельскохозяйственной продукции, сырья и продовольствия Ленского района Республики Саха (Якутия)»</w:t>
      </w:r>
      <w:r w:rsidR="00FB0B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4C7A" w:rsidRPr="00034C7A" w:rsidRDefault="00034C7A" w:rsidP="001E07F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4C7A">
        <w:rPr>
          <w:rFonts w:ascii="Times New Roman" w:hAnsi="Times New Roman" w:cs="Times New Roman"/>
          <w:i/>
          <w:sz w:val="28"/>
          <w:szCs w:val="28"/>
        </w:rPr>
        <w:t>З</w:t>
      </w:r>
      <w:r w:rsidR="006D6FB3" w:rsidRPr="00034C7A">
        <w:rPr>
          <w:rFonts w:ascii="Times New Roman" w:hAnsi="Times New Roman" w:cs="Times New Roman"/>
          <w:i/>
          <w:sz w:val="28"/>
          <w:szCs w:val="28"/>
        </w:rPr>
        <w:t>адач</w:t>
      </w:r>
      <w:r w:rsidRPr="00034C7A">
        <w:rPr>
          <w:rFonts w:ascii="Times New Roman" w:hAnsi="Times New Roman" w:cs="Times New Roman"/>
          <w:i/>
          <w:sz w:val="28"/>
          <w:szCs w:val="28"/>
        </w:rPr>
        <w:t>и</w:t>
      </w:r>
      <w:r w:rsidR="006D6FB3" w:rsidRPr="00034C7A">
        <w:rPr>
          <w:rFonts w:ascii="Times New Roman" w:hAnsi="Times New Roman" w:cs="Times New Roman"/>
          <w:i/>
          <w:sz w:val="28"/>
          <w:szCs w:val="28"/>
        </w:rPr>
        <w:t xml:space="preserve"> предоставления субсидии</w:t>
      </w:r>
      <w:r w:rsidRPr="00034C7A">
        <w:rPr>
          <w:rFonts w:ascii="Times New Roman" w:hAnsi="Times New Roman" w:cs="Times New Roman"/>
          <w:i/>
          <w:sz w:val="28"/>
          <w:szCs w:val="28"/>
        </w:rPr>
        <w:t>:</w:t>
      </w:r>
    </w:p>
    <w:p w:rsidR="00FB0B13" w:rsidRPr="00FB0B13" w:rsidRDefault="00FB0B13" w:rsidP="00FB0B13">
      <w:pPr>
        <w:tabs>
          <w:tab w:val="left" w:pos="0"/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B1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производство картофеля;</w:t>
      </w:r>
    </w:p>
    <w:p w:rsidR="00993F26" w:rsidRPr="00FB0B13" w:rsidRDefault="00FB0B13" w:rsidP="00FB0B13">
      <w:pPr>
        <w:pStyle w:val="a3"/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- у</w:t>
      </w:r>
      <w:r w:rsidRPr="00FB0B13">
        <w:rPr>
          <w:rFonts w:eastAsiaTheme="minorHAnsi"/>
          <w:sz w:val="28"/>
          <w:szCs w:val="28"/>
          <w:lang w:eastAsia="en-US"/>
        </w:rPr>
        <w:t>величение производства овощей открытого грунта.</w:t>
      </w:r>
      <w:bookmarkStart w:id="0" w:name="_GoBack"/>
      <w:bookmarkEnd w:id="0"/>
    </w:p>
    <w:p w:rsidR="00733E9E" w:rsidRDefault="00733E9E" w:rsidP="001E07FF">
      <w:pPr>
        <w:pStyle w:val="a3"/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i/>
          <w:sz w:val="28"/>
          <w:szCs w:val="28"/>
        </w:rPr>
      </w:pPr>
      <w:r w:rsidRPr="005D0C19">
        <w:rPr>
          <w:i/>
          <w:sz w:val="28"/>
          <w:szCs w:val="28"/>
        </w:rPr>
        <w:t>Прогноз ожидаемых</w:t>
      </w:r>
      <w:r w:rsidR="00444DF7" w:rsidRPr="005D0C19">
        <w:rPr>
          <w:i/>
          <w:sz w:val="28"/>
          <w:szCs w:val="28"/>
        </w:rPr>
        <w:t xml:space="preserve"> к 202</w:t>
      </w:r>
      <w:r w:rsidR="00183DEC">
        <w:rPr>
          <w:i/>
          <w:sz w:val="28"/>
          <w:szCs w:val="28"/>
        </w:rPr>
        <w:t>8</w:t>
      </w:r>
      <w:r w:rsidR="00444DF7" w:rsidRPr="005D0C19">
        <w:rPr>
          <w:i/>
          <w:sz w:val="28"/>
          <w:szCs w:val="28"/>
        </w:rPr>
        <w:t xml:space="preserve"> году</w:t>
      </w:r>
      <w:r w:rsidRPr="005D0C19">
        <w:rPr>
          <w:i/>
          <w:sz w:val="28"/>
          <w:szCs w:val="28"/>
        </w:rPr>
        <w:t xml:space="preserve"> социально-экономических</w:t>
      </w:r>
      <w:r w:rsidR="00444DF7" w:rsidRPr="005D0C19">
        <w:rPr>
          <w:i/>
          <w:sz w:val="28"/>
          <w:szCs w:val="28"/>
        </w:rPr>
        <w:t xml:space="preserve"> и</w:t>
      </w:r>
      <w:r w:rsidRPr="005D0C19">
        <w:rPr>
          <w:i/>
          <w:sz w:val="28"/>
          <w:szCs w:val="28"/>
        </w:rPr>
        <w:t xml:space="preserve"> иных последствий от реализации </w:t>
      </w:r>
      <w:r w:rsidR="00E1575F" w:rsidRPr="005D0C19">
        <w:rPr>
          <w:i/>
          <w:sz w:val="28"/>
          <w:szCs w:val="28"/>
        </w:rPr>
        <w:t>программы</w:t>
      </w:r>
      <w:r w:rsidRPr="005D0C19">
        <w:rPr>
          <w:i/>
          <w:sz w:val="28"/>
          <w:szCs w:val="28"/>
        </w:rPr>
        <w:t xml:space="preserve">: </w:t>
      </w:r>
    </w:p>
    <w:p w:rsidR="00183DEC" w:rsidRDefault="007260EA" w:rsidP="001E07FF">
      <w:pPr>
        <w:tabs>
          <w:tab w:val="left" w:pos="0"/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Pr="007260EA">
        <w:rPr>
          <w:rFonts w:ascii="Times New Roman" w:hAnsi="Times New Roman" w:cs="Times New Roman"/>
          <w:sz w:val="28"/>
          <w:szCs w:val="28"/>
        </w:rPr>
        <w:t xml:space="preserve">а весь срок реализации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9043F" w:rsidRPr="0099043F">
        <w:rPr>
          <w:rFonts w:ascii="Times New Roman" w:hAnsi="Times New Roman" w:cs="Times New Roman"/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продовольствия Ленского района Республики Саха (Якутия)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99043F">
        <w:rPr>
          <w:rFonts w:ascii="Times New Roman" w:hAnsi="Times New Roman" w:cs="Times New Roman"/>
          <w:sz w:val="28"/>
          <w:szCs w:val="28"/>
        </w:rPr>
        <w:t xml:space="preserve">ожидается увеличение следующих показателей: </w:t>
      </w:r>
    </w:p>
    <w:tbl>
      <w:tblPr>
        <w:tblW w:w="66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812"/>
        <w:gridCol w:w="698"/>
        <w:gridCol w:w="1588"/>
      </w:tblGrid>
      <w:tr w:rsidR="008E30A7" w:rsidRPr="0099043F" w:rsidTr="008E30A7">
        <w:trPr>
          <w:trHeight w:val="255"/>
          <w:jc w:val="center"/>
        </w:trPr>
        <w:tc>
          <w:tcPr>
            <w:tcW w:w="560" w:type="dxa"/>
            <w:shd w:val="clear" w:color="auto" w:fill="auto"/>
            <w:noWrap/>
            <w:vAlign w:val="center"/>
          </w:tcPr>
          <w:p w:rsidR="008E30A7" w:rsidRPr="0099043F" w:rsidRDefault="008E30A7" w:rsidP="009C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8E30A7" w:rsidRPr="0099043F" w:rsidRDefault="008E30A7" w:rsidP="009C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8E30A7" w:rsidRPr="0099043F" w:rsidRDefault="008E30A7" w:rsidP="009C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8E30A7" w:rsidRPr="0099043F" w:rsidRDefault="008E30A7" w:rsidP="009C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FB0B13" w:rsidRPr="0099043F" w:rsidTr="00FB0B13">
        <w:trPr>
          <w:trHeight w:val="255"/>
          <w:jc w:val="center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FB0B13" w:rsidRPr="0099043F" w:rsidRDefault="00FB0B13" w:rsidP="00FB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FB0B13" w:rsidRPr="0099043F" w:rsidRDefault="00FB0B13" w:rsidP="00FB0B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картофеля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FB0B13" w:rsidRPr="0099043F" w:rsidRDefault="00FB0B13" w:rsidP="00FB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B13" w:rsidRPr="00FB0B13" w:rsidRDefault="00FB0B13" w:rsidP="00FB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B0B1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FB0B1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335</w:t>
            </w:r>
          </w:p>
        </w:tc>
      </w:tr>
      <w:tr w:rsidR="00FB0B13" w:rsidRPr="0099043F" w:rsidTr="00FB0B13">
        <w:trPr>
          <w:trHeight w:val="340"/>
          <w:jc w:val="center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FB0B13" w:rsidRPr="0099043F" w:rsidRDefault="00FB0B13" w:rsidP="00FB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FB0B13" w:rsidRPr="0099043F" w:rsidRDefault="00FB0B13" w:rsidP="00FB0B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овощей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FB0B13" w:rsidRPr="0099043F" w:rsidRDefault="00FB0B13" w:rsidP="00FB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B13" w:rsidRPr="00FB0B13" w:rsidRDefault="00FB0B13" w:rsidP="00FB0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B0B1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3 099</w:t>
            </w:r>
          </w:p>
        </w:tc>
      </w:tr>
    </w:tbl>
    <w:p w:rsidR="00733E9E" w:rsidRDefault="00733E9E" w:rsidP="001E07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974">
        <w:rPr>
          <w:rFonts w:ascii="Times New Roman" w:hAnsi="Times New Roman" w:cs="Times New Roman"/>
          <w:i/>
          <w:sz w:val="28"/>
          <w:szCs w:val="28"/>
        </w:rPr>
        <w:t>Источник финансирования:</w:t>
      </w:r>
      <w:r w:rsidRPr="008A4974">
        <w:rPr>
          <w:rFonts w:ascii="Times New Roman" w:hAnsi="Times New Roman" w:cs="Times New Roman"/>
          <w:sz w:val="28"/>
          <w:szCs w:val="28"/>
        </w:rPr>
        <w:t xml:space="preserve"> Финансирование на период 20</w:t>
      </w:r>
      <w:r w:rsidR="00A77699" w:rsidRPr="008A4974">
        <w:rPr>
          <w:rFonts w:ascii="Times New Roman" w:hAnsi="Times New Roman" w:cs="Times New Roman"/>
          <w:sz w:val="28"/>
          <w:szCs w:val="28"/>
        </w:rPr>
        <w:t>2</w:t>
      </w:r>
      <w:r w:rsidR="00183DEC">
        <w:rPr>
          <w:rFonts w:ascii="Times New Roman" w:hAnsi="Times New Roman" w:cs="Times New Roman"/>
          <w:sz w:val="28"/>
          <w:szCs w:val="28"/>
        </w:rPr>
        <w:t>4</w:t>
      </w:r>
      <w:r w:rsidR="00444DF7" w:rsidRPr="008A4974">
        <w:rPr>
          <w:rFonts w:ascii="Times New Roman" w:hAnsi="Times New Roman" w:cs="Times New Roman"/>
          <w:sz w:val="28"/>
          <w:szCs w:val="28"/>
        </w:rPr>
        <w:t>-202</w:t>
      </w:r>
      <w:r w:rsidR="00183DEC">
        <w:rPr>
          <w:rFonts w:ascii="Times New Roman" w:hAnsi="Times New Roman" w:cs="Times New Roman"/>
          <w:sz w:val="28"/>
          <w:szCs w:val="28"/>
        </w:rPr>
        <w:t>8</w:t>
      </w:r>
      <w:r w:rsidRPr="008A4974">
        <w:rPr>
          <w:rFonts w:ascii="Times New Roman" w:hAnsi="Times New Roman" w:cs="Times New Roman"/>
          <w:sz w:val="28"/>
          <w:szCs w:val="28"/>
        </w:rPr>
        <w:t xml:space="preserve"> годов составлено</w:t>
      </w:r>
      <w:r w:rsidR="009308F5" w:rsidRPr="009308F5">
        <w:rPr>
          <w:rFonts w:ascii="Times New Roman" w:hAnsi="Times New Roman" w:cs="Times New Roman"/>
          <w:sz w:val="28"/>
          <w:szCs w:val="28"/>
        </w:rPr>
        <w:t xml:space="preserve"> в соответствии с бюджетом МО «Ленский район»</w:t>
      </w:r>
      <w:r w:rsidR="00444DF7" w:rsidRPr="008A4974">
        <w:rPr>
          <w:rFonts w:ascii="Times New Roman" w:hAnsi="Times New Roman" w:cs="Times New Roman"/>
          <w:sz w:val="28"/>
          <w:szCs w:val="28"/>
        </w:rPr>
        <w:t>.</w:t>
      </w:r>
    </w:p>
    <w:p w:rsidR="00314D48" w:rsidRPr="00314D48" w:rsidRDefault="00314D48" w:rsidP="001E07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D48">
        <w:rPr>
          <w:rFonts w:ascii="Times New Roman" w:hAnsi="Times New Roman" w:cs="Times New Roman"/>
          <w:i/>
          <w:sz w:val="28"/>
          <w:szCs w:val="28"/>
        </w:rPr>
        <w:t>Предварительная оценка: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результатам предварительной оценки выявлена средняя степень регулирующего воздействия </w:t>
      </w:r>
      <w:r w:rsidR="00B32265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FB0B13" w:rsidRPr="00FB0B13">
        <w:rPr>
          <w:rFonts w:ascii="Times New Roman" w:hAnsi="Times New Roman" w:cs="Times New Roman"/>
          <w:sz w:val="28"/>
          <w:szCs w:val="28"/>
        </w:rPr>
        <w:t>предоставления субсидий из бюджета муниципального образования «Ленский район» Республики Саха (Якутия) на финансовое обеспечение части затрат на развитие растениеводства</w:t>
      </w:r>
      <w:r w:rsidR="00CF2571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4D48">
        <w:rPr>
          <w:rFonts w:ascii="Times New Roman" w:hAnsi="Times New Roman" w:cs="Times New Roman"/>
          <w:sz w:val="28"/>
          <w:szCs w:val="28"/>
        </w:rPr>
        <w:t>проект</w:t>
      </w:r>
      <w:r w:rsidR="00CF2571">
        <w:rPr>
          <w:rFonts w:ascii="Times New Roman" w:hAnsi="Times New Roman" w:cs="Times New Roman"/>
          <w:sz w:val="28"/>
          <w:szCs w:val="28"/>
        </w:rPr>
        <w:t xml:space="preserve"> </w:t>
      </w:r>
      <w:r w:rsidRPr="00314D48">
        <w:rPr>
          <w:rFonts w:ascii="Times New Roman" w:hAnsi="Times New Roman" w:cs="Times New Roman"/>
          <w:sz w:val="28"/>
          <w:szCs w:val="28"/>
        </w:rPr>
        <w:t xml:space="preserve">акта </w:t>
      </w:r>
      <w:r w:rsidR="00B15DAF">
        <w:rPr>
          <w:rFonts w:ascii="Times New Roman" w:hAnsi="Times New Roman" w:cs="Times New Roman"/>
          <w:sz w:val="28"/>
          <w:szCs w:val="28"/>
        </w:rPr>
        <w:t xml:space="preserve">не </w:t>
      </w:r>
      <w:r w:rsidRPr="00314D48">
        <w:rPr>
          <w:rFonts w:ascii="Times New Roman" w:hAnsi="Times New Roman" w:cs="Times New Roman"/>
          <w:sz w:val="28"/>
          <w:szCs w:val="28"/>
        </w:rPr>
        <w:t>содержит положения, изменяющие ранее предусмотренные действующим законодательством обязанности, запреты и ограничения для  субъектов предпринимательской и инвестиционной деятельности или способствующие их изменению, а также положения, приводящие к увеличению ранее предусмотренных действующим законодательством расходов субъектов  предпринимательской и инвестиционной деятельности и расходов  бюджета муниципального образования «Ленский район» и воздейст</w:t>
      </w:r>
      <w:r>
        <w:rPr>
          <w:rFonts w:ascii="Times New Roman" w:hAnsi="Times New Roman" w:cs="Times New Roman"/>
          <w:sz w:val="28"/>
          <w:szCs w:val="28"/>
        </w:rPr>
        <w:t>вующие на состояние конкуренции.</w:t>
      </w:r>
    </w:p>
    <w:sectPr w:rsidR="00314D48" w:rsidRPr="00314D48" w:rsidSect="00733E9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535B7D"/>
    <w:multiLevelType w:val="multilevel"/>
    <w:tmpl w:val="5222608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305" w:hanging="720"/>
      </w:pPr>
    </w:lvl>
    <w:lvl w:ilvl="3">
      <w:start w:val="1"/>
      <w:numFmt w:val="decimal"/>
      <w:isLgl/>
      <w:lvlText w:val="%1.%2.%3.%4."/>
      <w:lvlJc w:val="left"/>
      <w:pPr>
        <w:ind w:left="1665" w:hanging="1080"/>
      </w:pPr>
    </w:lvl>
    <w:lvl w:ilvl="4">
      <w:start w:val="1"/>
      <w:numFmt w:val="decimal"/>
      <w:isLgl/>
      <w:lvlText w:val="%1.%2.%3.%4.%5."/>
      <w:lvlJc w:val="left"/>
      <w:pPr>
        <w:ind w:left="1665" w:hanging="1080"/>
      </w:pPr>
    </w:lvl>
    <w:lvl w:ilvl="5">
      <w:start w:val="1"/>
      <w:numFmt w:val="decimal"/>
      <w:isLgl/>
      <w:lvlText w:val="%1.%2.%3.%4.%5.%6."/>
      <w:lvlJc w:val="left"/>
      <w:pPr>
        <w:ind w:left="2025" w:hanging="1440"/>
      </w:pPr>
    </w:lvl>
    <w:lvl w:ilvl="6">
      <w:start w:val="1"/>
      <w:numFmt w:val="decimal"/>
      <w:isLgl/>
      <w:lvlText w:val="%1.%2.%3.%4.%5.%6.%7."/>
      <w:lvlJc w:val="left"/>
      <w:pPr>
        <w:ind w:left="2385" w:hanging="1800"/>
      </w:pPr>
    </w:lvl>
    <w:lvl w:ilvl="7">
      <w:start w:val="1"/>
      <w:numFmt w:val="decimal"/>
      <w:isLgl/>
      <w:lvlText w:val="%1.%2.%3.%4.%5.%6.%7.%8."/>
      <w:lvlJc w:val="left"/>
      <w:pPr>
        <w:ind w:left="2385" w:hanging="1800"/>
      </w:pPr>
    </w:lvl>
    <w:lvl w:ilvl="8">
      <w:start w:val="1"/>
      <w:numFmt w:val="decimal"/>
      <w:isLgl/>
      <w:lvlText w:val="%1.%2.%3.%4.%5.%6.%7.%8.%9."/>
      <w:lvlJc w:val="left"/>
      <w:pPr>
        <w:ind w:left="2745" w:hanging="2160"/>
      </w:pPr>
    </w:lvl>
  </w:abstractNum>
  <w:abstractNum w:abstractNumId="1" w15:restartNumberingAfterBreak="0">
    <w:nsid w:val="3E685C27"/>
    <w:multiLevelType w:val="hybridMultilevel"/>
    <w:tmpl w:val="16227F12"/>
    <w:lvl w:ilvl="0" w:tplc="6BAE67EA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DBF"/>
    <w:rsid w:val="00034C7A"/>
    <w:rsid w:val="000B3F0E"/>
    <w:rsid w:val="00111B92"/>
    <w:rsid w:val="00135F55"/>
    <w:rsid w:val="00183DEC"/>
    <w:rsid w:val="001E07FF"/>
    <w:rsid w:val="00205CBF"/>
    <w:rsid w:val="00257665"/>
    <w:rsid w:val="00314D48"/>
    <w:rsid w:val="003224E6"/>
    <w:rsid w:val="00352E73"/>
    <w:rsid w:val="003B3798"/>
    <w:rsid w:val="003E199F"/>
    <w:rsid w:val="00413B42"/>
    <w:rsid w:val="00444DF7"/>
    <w:rsid w:val="004D2335"/>
    <w:rsid w:val="00511ABD"/>
    <w:rsid w:val="00520BF3"/>
    <w:rsid w:val="00523462"/>
    <w:rsid w:val="00572BCE"/>
    <w:rsid w:val="005D0C19"/>
    <w:rsid w:val="00607AA2"/>
    <w:rsid w:val="00627399"/>
    <w:rsid w:val="00687B42"/>
    <w:rsid w:val="006A23D3"/>
    <w:rsid w:val="006A6548"/>
    <w:rsid w:val="006B6086"/>
    <w:rsid w:val="006D6FB3"/>
    <w:rsid w:val="006E78AE"/>
    <w:rsid w:val="0070223D"/>
    <w:rsid w:val="0071314E"/>
    <w:rsid w:val="007260EA"/>
    <w:rsid w:val="00733E9E"/>
    <w:rsid w:val="0073598F"/>
    <w:rsid w:val="00836B9C"/>
    <w:rsid w:val="00843708"/>
    <w:rsid w:val="008940B3"/>
    <w:rsid w:val="008A4974"/>
    <w:rsid w:val="008B6F5E"/>
    <w:rsid w:val="008D3D92"/>
    <w:rsid w:val="008E30A7"/>
    <w:rsid w:val="009308F5"/>
    <w:rsid w:val="0095115A"/>
    <w:rsid w:val="00964EAE"/>
    <w:rsid w:val="0098606F"/>
    <w:rsid w:val="0099043F"/>
    <w:rsid w:val="00993F26"/>
    <w:rsid w:val="009E06C8"/>
    <w:rsid w:val="00A5501F"/>
    <w:rsid w:val="00A77699"/>
    <w:rsid w:val="00B15DAF"/>
    <w:rsid w:val="00B32265"/>
    <w:rsid w:val="00B44BFD"/>
    <w:rsid w:val="00C83E75"/>
    <w:rsid w:val="00CF2571"/>
    <w:rsid w:val="00D26A91"/>
    <w:rsid w:val="00D627F9"/>
    <w:rsid w:val="00D6322B"/>
    <w:rsid w:val="00DE668E"/>
    <w:rsid w:val="00E1107A"/>
    <w:rsid w:val="00E1575F"/>
    <w:rsid w:val="00E37F7A"/>
    <w:rsid w:val="00E45D96"/>
    <w:rsid w:val="00E56339"/>
    <w:rsid w:val="00E92315"/>
    <w:rsid w:val="00EE4DBF"/>
    <w:rsid w:val="00F27FC5"/>
    <w:rsid w:val="00F92729"/>
    <w:rsid w:val="00FB0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C4F5FB-ED1D-4CE5-B94A-012C84FDB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D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157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57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0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3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Вельц</dc:creator>
  <cp:keywords/>
  <dc:description/>
  <cp:lastModifiedBy>Учетная запись Майкрософт</cp:lastModifiedBy>
  <cp:revision>25</cp:revision>
  <cp:lastPrinted>2021-04-02T01:16:00Z</cp:lastPrinted>
  <dcterms:created xsi:type="dcterms:W3CDTF">2021-03-22T00:14:00Z</dcterms:created>
  <dcterms:modified xsi:type="dcterms:W3CDTF">2024-02-15T06:58:00Z</dcterms:modified>
</cp:coreProperties>
</file>